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8C" w:rsidRPr="00D3393A" w:rsidRDefault="00D3393A" w:rsidP="00D339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393A">
        <w:rPr>
          <w:rFonts w:ascii="Times New Roman" w:hAnsi="Times New Roman" w:cs="Times New Roman"/>
          <w:color w:val="FF0000"/>
          <w:sz w:val="28"/>
          <w:szCs w:val="28"/>
        </w:rPr>
        <w:t>Онлайн-</w:t>
      </w:r>
      <w:proofErr w:type="spellStart"/>
      <w:r w:rsidRPr="00D3393A">
        <w:rPr>
          <w:rFonts w:ascii="Times New Roman" w:hAnsi="Times New Roman" w:cs="Times New Roman"/>
          <w:color w:val="FF0000"/>
          <w:sz w:val="28"/>
          <w:szCs w:val="28"/>
        </w:rPr>
        <w:t>флешмоб</w:t>
      </w:r>
      <w:proofErr w:type="spellEnd"/>
      <w:r w:rsidRPr="00D3393A">
        <w:rPr>
          <w:rFonts w:ascii="Times New Roman" w:hAnsi="Times New Roman" w:cs="Times New Roman"/>
          <w:color w:val="FF0000"/>
          <w:sz w:val="28"/>
          <w:szCs w:val="28"/>
        </w:rPr>
        <w:t xml:space="preserve"> «Пионер STYLE» – «100 друзей»</w:t>
      </w:r>
    </w:p>
    <w:p w:rsidR="00D3393A" w:rsidRDefault="00D3393A" w:rsidP="00D33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93A" w:rsidRDefault="00D3393A" w:rsidP="00D3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Накануне 100-летия пионерской организации в Минской области прошел танцевальный онлайн-</w:t>
      </w:r>
      <w:proofErr w:type="spellStart"/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«Пионер STYLE» – «100 друзей».</w:t>
      </w:r>
    </w:p>
    <w:p w:rsidR="00D3393A" w:rsidRDefault="00D3393A" w:rsidP="00D3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3393A" w:rsidRPr="00D3393A" w:rsidRDefault="00D3393A" w:rsidP="00D3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93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1333500"/>
            <wp:positionH relativeFrom="margin">
              <wp:align>left</wp:align>
            </wp:positionH>
            <wp:positionV relativeFrom="margin">
              <wp:align>top</wp:align>
            </wp:positionV>
            <wp:extent cx="3246120" cy="2156351"/>
            <wp:effectExtent l="0" t="0" r="0" b="0"/>
            <wp:wrapSquare wrapText="bothSides"/>
            <wp:docPr id="2" name="Рисунок 2" descr="https://moiro.by/files/00206/obj/120/205763/img/%D0%B3%D0%BB%D0%B0%D0%B2%D0%BD%D0%B0%D1%8F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iro.by/files/00206/obj/120/205763/img/%D0%B3%D0%BB%D0%B0%D0%B2%D0%BD%D0%B0%D1%8F%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1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</w:t>
      </w:r>
      <w:proofErr w:type="spellStart"/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</w:t>
      </w:r>
      <w:proofErr w:type="spellEnd"/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продемонстрировал, что сила пионеров заключается в их единстве.</w:t>
      </w:r>
    </w:p>
    <w:p w:rsidR="00D3393A" w:rsidRDefault="00D3393A" w:rsidP="00D3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39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объединило активистов пионерского движения, представителей молодежных общественных организаций и лидеров молодежных движений из всех районов Минской области.</w:t>
      </w:r>
    </w:p>
    <w:p w:rsidR="00D3393A" w:rsidRPr="00D3393A" w:rsidRDefault="00D3393A" w:rsidP="00D339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Молодечненского района в этом меро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приятии приняли участие учащиеся из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пионер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дружины ГУО «Молодечненская средняя школа №4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г.Молодечно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D3393A" w:rsidRPr="00D3393A" w:rsidRDefault="00D3393A" w:rsidP="00D33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393A" w:rsidRPr="00D3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0F"/>
    <w:rsid w:val="00313B0F"/>
    <w:rsid w:val="00D3393A"/>
    <w:rsid w:val="00E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83D7"/>
  <w15:chartTrackingRefBased/>
  <w15:docId w15:val="{FF9E1F16-D386-4145-9A08-EE0E630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2022-05-23T13:49:00Z</dcterms:created>
  <dcterms:modified xsi:type="dcterms:W3CDTF">2022-05-23T13:52:00Z</dcterms:modified>
</cp:coreProperties>
</file>